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076C" w14:textId="77777777" w:rsidR="003F191A" w:rsidRDefault="003F191A" w:rsidP="003F191A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7D73AFB8" w14:textId="77777777" w:rsidR="003F191A" w:rsidRDefault="003F191A" w:rsidP="003F191A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8, 2025 6:0</w:t>
      </w:r>
      <w:r w:rsidRPr="00854012">
        <w:rPr>
          <w:sz w:val="28"/>
          <w:szCs w:val="28"/>
        </w:rPr>
        <w:t>0 p.m.</w:t>
      </w:r>
    </w:p>
    <w:p w14:paraId="5A291EDA" w14:textId="77777777" w:rsidR="003F191A" w:rsidRDefault="003F191A" w:rsidP="003F191A">
      <w:pPr>
        <w:rPr>
          <w:sz w:val="28"/>
          <w:szCs w:val="28"/>
        </w:rPr>
      </w:pPr>
    </w:p>
    <w:p w14:paraId="76917885" w14:textId="77777777" w:rsidR="003F191A" w:rsidRPr="00854012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45C972AA" w14:textId="77777777" w:rsidR="003F191A" w:rsidRPr="00854012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5C40B068" w14:textId="77777777" w:rsidR="003F191A" w:rsidRPr="00854012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38BC7F04" w14:textId="77777777" w:rsidR="003F191A" w:rsidRPr="00854012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3261923F" w14:textId="77777777" w:rsidR="003F191A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643453E6" w14:textId="77777777" w:rsidR="003F191A" w:rsidRDefault="003F191A" w:rsidP="003F191A">
      <w:pPr>
        <w:rPr>
          <w:sz w:val="28"/>
          <w:szCs w:val="28"/>
        </w:rPr>
      </w:pPr>
    </w:p>
    <w:p w14:paraId="468396AA" w14:textId="77777777" w:rsidR="003F191A" w:rsidRPr="00854012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4137D81E" w14:textId="77777777" w:rsidR="003F191A" w:rsidRDefault="003F191A" w:rsidP="003F191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F2355D">
        <w:rPr>
          <w:sz w:val="28"/>
          <w:szCs w:val="28"/>
        </w:rPr>
        <w:t>Circulation and Stats</w:t>
      </w:r>
    </w:p>
    <w:p w14:paraId="166AC101" w14:textId="77777777" w:rsidR="003F191A" w:rsidRPr="00F2355D" w:rsidRDefault="003F191A" w:rsidP="003F191A">
      <w:pPr>
        <w:ind w:left="360"/>
        <w:rPr>
          <w:sz w:val="28"/>
          <w:szCs w:val="28"/>
        </w:rPr>
      </w:pPr>
      <w:r>
        <w:rPr>
          <w:sz w:val="28"/>
          <w:szCs w:val="28"/>
        </w:rPr>
        <w:t>b. Email Transfer</w:t>
      </w:r>
    </w:p>
    <w:p w14:paraId="187B0F7E" w14:textId="77777777" w:rsidR="003F191A" w:rsidRPr="00F2355D" w:rsidRDefault="003F191A" w:rsidP="003F191A">
      <w:pPr>
        <w:ind w:left="360"/>
        <w:rPr>
          <w:sz w:val="28"/>
          <w:szCs w:val="28"/>
        </w:rPr>
      </w:pPr>
      <w:r>
        <w:rPr>
          <w:sz w:val="28"/>
          <w:szCs w:val="28"/>
        </w:rPr>
        <w:t>c. Summer Reading</w:t>
      </w:r>
    </w:p>
    <w:p w14:paraId="440E1D3B" w14:textId="77777777" w:rsidR="003F191A" w:rsidRDefault="003F191A" w:rsidP="003F191A">
      <w:pPr>
        <w:ind w:left="360"/>
        <w:rPr>
          <w:sz w:val="28"/>
          <w:szCs w:val="28"/>
        </w:rPr>
      </w:pPr>
      <w:r>
        <w:rPr>
          <w:sz w:val="28"/>
          <w:szCs w:val="28"/>
        </w:rPr>
        <w:t>d. Librarian’s Meeting</w:t>
      </w:r>
    </w:p>
    <w:p w14:paraId="6C842CB5" w14:textId="77777777" w:rsidR="003F191A" w:rsidRDefault="003F191A" w:rsidP="003F191A">
      <w:pPr>
        <w:ind w:left="360"/>
        <w:rPr>
          <w:sz w:val="28"/>
          <w:szCs w:val="28"/>
        </w:rPr>
      </w:pPr>
      <w:r>
        <w:rPr>
          <w:sz w:val="28"/>
          <w:szCs w:val="28"/>
        </w:rPr>
        <w:t>e. National Library Week Responses</w:t>
      </w:r>
    </w:p>
    <w:p w14:paraId="25B41883" w14:textId="77777777" w:rsidR="003F191A" w:rsidRDefault="003F191A" w:rsidP="003F191A">
      <w:pPr>
        <w:ind w:left="360"/>
        <w:rPr>
          <w:sz w:val="28"/>
          <w:szCs w:val="28"/>
        </w:rPr>
      </w:pPr>
      <w:r>
        <w:rPr>
          <w:sz w:val="28"/>
          <w:szCs w:val="28"/>
        </w:rPr>
        <w:t>f. Easter Egg Scavenger Hunt</w:t>
      </w:r>
    </w:p>
    <w:p w14:paraId="091D1DB4" w14:textId="77777777" w:rsidR="003F191A" w:rsidRDefault="003F191A" w:rsidP="003F191A">
      <w:pPr>
        <w:ind w:left="360"/>
        <w:rPr>
          <w:sz w:val="28"/>
          <w:szCs w:val="28"/>
        </w:rPr>
      </w:pPr>
      <w:r>
        <w:rPr>
          <w:sz w:val="28"/>
          <w:szCs w:val="28"/>
        </w:rPr>
        <w:t>g. Federal Government</w:t>
      </w:r>
    </w:p>
    <w:p w14:paraId="3D093A23" w14:textId="77777777" w:rsidR="003F191A" w:rsidRDefault="003F191A" w:rsidP="003F191A">
      <w:pPr>
        <w:ind w:left="360"/>
        <w:rPr>
          <w:sz w:val="28"/>
          <w:szCs w:val="28"/>
        </w:rPr>
      </w:pPr>
      <w:r>
        <w:rPr>
          <w:sz w:val="28"/>
          <w:szCs w:val="28"/>
        </w:rPr>
        <w:t>h. State Legislation</w:t>
      </w:r>
    </w:p>
    <w:p w14:paraId="26082FF3" w14:textId="77777777" w:rsidR="003F191A" w:rsidRDefault="003F191A" w:rsidP="003F191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Director Award</w:t>
      </w:r>
    </w:p>
    <w:p w14:paraId="232451F3" w14:textId="77777777" w:rsidR="003F191A" w:rsidRDefault="003F191A" w:rsidP="003F191A">
      <w:pPr>
        <w:ind w:left="360"/>
        <w:rPr>
          <w:sz w:val="28"/>
          <w:szCs w:val="28"/>
        </w:rPr>
      </w:pPr>
      <w:r>
        <w:rPr>
          <w:sz w:val="28"/>
          <w:szCs w:val="28"/>
        </w:rPr>
        <w:t>j. August Green Professional Storyteller</w:t>
      </w:r>
    </w:p>
    <w:p w14:paraId="4368947E" w14:textId="77777777" w:rsidR="003F191A" w:rsidRDefault="003F191A" w:rsidP="003F191A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Quad Cities Community Foundation</w:t>
      </w:r>
    </w:p>
    <w:p w14:paraId="1E158EFA" w14:textId="77777777" w:rsidR="003F191A" w:rsidRDefault="003F191A" w:rsidP="003F191A">
      <w:pPr>
        <w:rPr>
          <w:sz w:val="28"/>
          <w:szCs w:val="28"/>
        </w:rPr>
      </w:pPr>
    </w:p>
    <w:p w14:paraId="3C1AC132" w14:textId="77777777" w:rsidR="003F191A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697273BA" w14:textId="77777777" w:rsidR="003F191A" w:rsidRDefault="003F191A" w:rsidP="003F191A">
      <w:pPr>
        <w:rPr>
          <w:sz w:val="28"/>
          <w:szCs w:val="28"/>
        </w:rPr>
      </w:pPr>
      <w:r>
        <w:rPr>
          <w:sz w:val="28"/>
          <w:szCs w:val="28"/>
        </w:rPr>
        <w:t xml:space="preserve">     a. Chapter 28E County Agreement</w:t>
      </w:r>
    </w:p>
    <w:p w14:paraId="66CE9B3B" w14:textId="77777777" w:rsidR="003F191A" w:rsidRDefault="003F191A" w:rsidP="003F191A">
      <w:pPr>
        <w:rPr>
          <w:sz w:val="28"/>
          <w:szCs w:val="28"/>
        </w:rPr>
      </w:pPr>
      <w:r>
        <w:rPr>
          <w:sz w:val="28"/>
          <w:szCs w:val="28"/>
        </w:rPr>
        <w:t xml:space="preserve">     b. Hoenig CD</w:t>
      </w:r>
    </w:p>
    <w:p w14:paraId="1F261F85" w14:textId="77777777" w:rsidR="003F191A" w:rsidRPr="00130713" w:rsidRDefault="003F191A" w:rsidP="003F191A">
      <w:pPr>
        <w:rPr>
          <w:sz w:val="28"/>
          <w:szCs w:val="28"/>
        </w:rPr>
      </w:pPr>
    </w:p>
    <w:p w14:paraId="1493F92D" w14:textId="77777777" w:rsidR="003F191A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0BCAEE3F" w14:textId="77777777" w:rsidR="003F191A" w:rsidRDefault="003F191A" w:rsidP="003F191A">
      <w:pPr>
        <w:pStyle w:val="ListParagraph"/>
        <w:rPr>
          <w:sz w:val="28"/>
          <w:szCs w:val="28"/>
        </w:rPr>
      </w:pPr>
    </w:p>
    <w:p w14:paraId="03229186" w14:textId="77777777" w:rsidR="003F191A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603582B7" w14:textId="77777777" w:rsidR="003F191A" w:rsidRDefault="003F191A" w:rsidP="003F191A">
      <w:pPr>
        <w:pStyle w:val="ListParagraph"/>
        <w:rPr>
          <w:sz w:val="28"/>
          <w:szCs w:val="28"/>
        </w:rPr>
      </w:pPr>
    </w:p>
    <w:p w14:paraId="7FE499CB" w14:textId="77777777" w:rsidR="003F191A" w:rsidRPr="00854012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</w:p>
    <w:p w14:paraId="7FED067D" w14:textId="77777777" w:rsidR="003F191A" w:rsidRDefault="003F191A" w:rsidP="003F191A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431EF274" w14:textId="77777777" w:rsidR="003F191A" w:rsidRDefault="003F191A" w:rsidP="003F191A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15482E86" w14:textId="77777777" w:rsidR="003F191A" w:rsidRDefault="003F191A" w:rsidP="003F191A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0D2D911E" w14:textId="77777777" w:rsidR="003F191A" w:rsidRDefault="003F191A" w:rsidP="003F19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2824D57C" w14:textId="77777777" w:rsidR="003F191A" w:rsidRDefault="003F191A" w:rsidP="003F191A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281EC89F" w14:textId="77777777" w:rsidR="003F191A" w:rsidRDefault="003F191A" w:rsidP="003F191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April 12 at 9:00 am at the West Point Public Library</w:t>
      </w:r>
    </w:p>
    <w:p w14:paraId="400335AE" w14:textId="77777777" w:rsidR="003F191A" w:rsidRDefault="003F191A" w:rsidP="003F191A">
      <w:pPr>
        <w:rPr>
          <w:sz w:val="28"/>
          <w:szCs w:val="28"/>
        </w:rPr>
      </w:pPr>
      <w:r>
        <w:rPr>
          <w:sz w:val="28"/>
          <w:szCs w:val="28"/>
        </w:rPr>
        <w:tab/>
        <w:t>August Green Professional Storyteller April 24 6:00-7:00 pm</w:t>
      </w:r>
    </w:p>
    <w:p w14:paraId="562F3DB5" w14:textId="77777777" w:rsidR="003F191A" w:rsidRDefault="003F191A" w:rsidP="003F191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May 6 1:00-2:00 pm</w:t>
      </w:r>
    </w:p>
    <w:p w14:paraId="6D5F3F5D" w14:textId="77777777" w:rsidR="003F191A" w:rsidRDefault="003F191A" w:rsidP="003F191A">
      <w:pPr>
        <w:ind w:firstLine="720"/>
        <w:rPr>
          <w:sz w:val="28"/>
          <w:szCs w:val="28"/>
        </w:rPr>
      </w:pPr>
    </w:p>
    <w:p w14:paraId="7A0EC13A" w14:textId="77777777" w:rsidR="003F191A" w:rsidRDefault="003F191A" w:rsidP="003F191A">
      <w:pPr>
        <w:rPr>
          <w:sz w:val="28"/>
          <w:szCs w:val="28"/>
        </w:rPr>
      </w:pPr>
    </w:p>
    <w:p w14:paraId="2317C462" w14:textId="77777777" w:rsidR="003F191A" w:rsidRDefault="003F191A" w:rsidP="003F191A">
      <w:pPr>
        <w:rPr>
          <w:sz w:val="28"/>
          <w:szCs w:val="28"/>
        </w:rPr>
      </w:pPr>
    </w:p>
    <w:p w14:paraId="61D5B63F" w14:textId="77777777" w:rsidR="003F191A" w:rsidRDefault="003F191A" w:rsidP="003F191A">
      <w:pPr>
        <w:rPr>
          <w:sz w:val="28"/>
          <w:szCs w:val="28"/>
        </w:rPr>
      </w:pPr>
    </w:p>
    <w:p w14:paraId="55DE52C2" w14:textId="256A0218" w:rsidR="0023032B" w:rsidRPr="003F191A" w:rsidRDefault="003F191A" w:rsidP="003F191A">
      <w:r>
        <w:rPr>
          <w:sz w:val="28"/>
          <w:szCs w:val="28"/>
        </w:rPr>
        <w:tab/>
        <w:t>*Next Board Meeting Tuesday, April 8 at 6:00 pm</w:t>
      </w:r>
    </w:p>
    <w:sectPr w:rsidR="0023032B" w:rsidRPr="003F191A" w:rsidSect="008D42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E6"/>
    <w:rsid w:val="0023032B"/>
    <w:rsid w:val="003F191A"/>
    <w:rsid w:val="008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8732"/>
  <w15:chartTrackingRefBased/>
  <w15:docId w15:val="{FDFAF140-EFD2-4C59-8C4A-670BDC3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Dara Sanders</cp:lastModifiedBy>
  <cp:revision>2</cp:revision>
  <dcterms:created xsi:type="dcterms:W3CDTF">2025-04-02T21:29:00Z</dcterms:created>
  <dcterms:modified xsi:type="dcterms:W3CDTF">2025-04-07T20:32:00Z</dcterms:modified>
</cp:coreProperties>
</file>